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90E6" w14:textId="77777777" w:rsidR="00B77720" w:rsidRPr="00B77720" w:rsidRDefault="00B77720" w:rsidP="00B77720">
      <w:pPr>
        <w:jc w:val="center"/>
      </w:pPr>
      <w:r w:rsidRPr="00B77720">
        <w:rPr>
          <w:b/>
        </w:rPr>
        <w:t>KLAUZULA INFORMACYJNA O PRZETWARZANIU DANYCH OSOBOWYCH</w:t>
      </w:r>
    </w:p>
    <w:p w14:paraId="7BE5AE5A" w14:textId="77777777" w:rsidR="00B77720" w:rsidRPr="00B77720" w:rsidRDefault="00B77720" w:rsidP="00B77720">
      <w:pPr>
        <w:jc w:val="center"/>
      </w:pPr>
      <w:r w:rsidRPr="00B77720">
        <w:rPr>
          <w:b/>
        </w:rPr>
        <w:t>-nabór na wolne stanowisko pracy</w:t>
      </w:r>
    </w:p>
    <w:p w14:paraId="355EBAFE" w14:textId="77777777" w:rsidR="00B77720" w:rsidRPr="00B77720" w:rsidRDefault="00B77720" w:rsidP="00B77720">
      <w:pPr>
        <w:jc w:val="both"/>
      </w:pPr>
      <w:r w:rsidRPr="00B77720">
        <w:rPr>
          <w:b/>
        </w:rPr>
        <w:t>Zgodnie z Rozporządzeniem Parlamentu Europejskiego i Rady (UE) 2016/679 z dnia 27 kwietnia 2016 roku w sprawie ochrony osób fizycznych z przetwarzaniem danych osobowych i w sprawie swobodnego przepływu takich danych oraz uchylenia dyrektywy 95/46/WE (ogólne rozporządzenie ochronie danych RODO ) zwane dalej Rozporządzenie, informuję, że :</w:t>
      </w:r>
    </w:p>
    <w:p w14:paraId="0E386556" w14:textId="77777777" w:rsidR="00B77720" w:rsidRPr="00B77720" w:rsidRDefault="00B77720" w:rsidP="00B77720">
      <w:pPr>
        <w:jc w:val="both"/>
      </w:pPr>
      <w:r w:rsidRPr="00B77720">
        <w:t xml:space="preserve">1. </w:t>
      </w:r>
      <w:r w:rsidRPr="00B77720">
        <w:rPr>
          <w:b/>
        </w:rPr>
        <w:t>Administratorem Pani/Pana danych osobowych w ramach procesu rekrutacji jest Urząd Gminy Osiek,</w:t>
      </w:r>
      <w:r w:rsidR="00A424EC">
        <w:rPr>
          <w:b/>
        </w:rPr>
        <w:t xml:space="preserve"> </w:t>
      </w:r>
      <w:r w:rsidRPr="00B77720">
        <w:rPr>
          <w:b/>
        </w:rPr>
        <w:t xml:space="preserve">jako pracodawca, za którego czynności z zakresu prawa pracy dokonuje Wójt Gminy Osiek. </w:t>
      </w:r>
      <w:r w:rsidRPr="00B77720">
        <w:t>Adres kontaktowy:</w:t>
      </w:r>
      <w:r w:rsidR="00A424EC">
        <w:t xml:space="preserve"> </w:t>
      </w:r>
      <w:r w:rsidRPr="00B77720">
        <w:t>Urząd Gminy Osiek  87-340 Osiek 85</w:t>
      </w:r>
    </w:p>
    <w:p w14:paraId="24945D86" w14:textId="77777777" w:rsidR="00B77720" w:rsidRPr="00B77720" w:rsidRDefault="00B77720" w:rsidP="00B77720">
      <w:pPr>
        <w:jc w:val="both"/>
      </w:pPr>
      <w:r w:rsidRPr="00B77720">
        <w:t xml:space="preserve">2. </w:t>
      </w:r>
      <w:r w:rsidRPr="00B77720">
        <w:rPr>
          <w:b/>
          <w:bCs/>
        </w:rPr>
        <w:t xml:space="preserve">Administrator danych wyznaczył Inspektora ochrony danych, </w:t>
      </w:r>
      <w:r w:rsidRPr="00B77720">
        <w:t>z którym może się Pani/Pan skontaktować poprzez email:</w:t>
      </w:r>
      <w:r w:rsidR="0070157B">
        <w:t xml:space="preserve"> </w:t>
      </w:r>
      <w:r>
        <w:t>iod@gminaosiek.pl</w:t>
      </w:r>
      <w:r w:rsidRPr="00B77720"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AD4A9E1" w14:textId="77777777" w:rsidR="00B77720" w:rsidRPr="00B77720" w:rsidRDefault="00B77720" w:rsidP="00B77720">
      <w:pPr>
        <w:jc w:val="both"/>
      </w:pPr>
      <w:r w:rsidRPr="00B77720">
        <w:t xml:space="preserve">3. </w:t>
      </w:r>
      <w:r w:rsidRPr="00B77720">
        <w:rPr>
          <w:b/>
          <w:bCs/>
        </w:rPr>
        <w:t>Pani/Pana dane osobowe będą przetwarzane w celu przeprowadzenia obecnego postępowania rekrutacyjnego</w:t>
      </w:r>
      <w:r w:rsidRPr="00B77720">
        <w:rPr>
          <w:b/>
          <w:bCs/>
          <w:vertAlign w:val="superscript"/>
        </w:rPr>
        <w:t xml:space="preserve">1 </w:t>
      </w:r>
      <w:r w:rsidRPr="00B77720">
        <w:rPr>
          <w:b/>
          <w:bCs/>
        </w:rPr>
        <w:t>i wypełnienia obowiązku prawnego ciążącego na administratorze na podstawie art. 6  ust. 1 lit. c  Rozporządzenia,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stosownie do ustawy z  dnia 26 czerwca 1974 roku – Kodeks  pracy</w:t>
      </w:r>
      <w:r w:rsidRPr="00B77720">
        <w:t xml:space="preserve"> oraz innych obowiązujących przepisów prawa .W pozostałych przypadkach Pani/Pana dane osobowe przetwarzane są wyłącznie na podstawie udzielonej zgody w tym dane do kontaktu</w:t>
      </w:r>
      <w:r w:rsidRPr="00B77720">
        <w:rPr>
          <w:vertAlign w:val="superscript"/>
        </w:rPr>
        <w:t>2</w:t>
      </w:r>
      <w:r w:rsidRPr="00B77720">
        <w:t>, która może zostać odwołana w dowolnym czasie. Administrator danych będzie przetwarzał Pani/Pana dane osobowe, także w kolejnych naborach pracowników jeżeli wyrażą Pani/Pan na to zgodę</w:t>
      </w:r>
      <w:r w:rsidRPr="00B77720">
        <w:rPr>
          <w:vertAlign w:val="superscript"/>
        </w:rPr>
        <w:t>3</w:t>
      </w:r>
      <w:r w:rsidRPr="00B77720">
        <w:t>,która może zostać odwołana w dowolnym czasie. Jeżeli w dokumentach zawarte są dane,</w:t>
      </w:r>
      <w:r w:rsidR="0070157B">
        <w:t xml:space="preserve"> </w:t>
      </w:r>
      <w:r w:rsidRPr="00B77720">
        <w:t>o których mowa w art. 9  ust. 1 Rozporządzeniu konieczna będzie Pani/Pana zgoda na ich przetwarzanie</w:t>
      </w:r>
      <w:r w:rsidRPr="00B77720">
        <w:rPr>
          <w:vertAlign w:val="superscript"/>
        </w:rPr>
        <w:t>4</w:t>
      </w:r>
      <w:r w:rsidRPr="00B77720">
        <w:t>, która może zostać odwołana w dowolnym czasie.</w:t>
      </w:r>
    </w:p>
    <w:p w14:paraId="7B861286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4. </w:t>
      </w:r>
      <w:r w:rsidRPr="00B77720">
        <w:rPr>
          <w:b/>
          <w:bCs/>
        </w:rPr>
        <w:t>W związku z przetwarzaniem danych w celach, wskazanych powyżej,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odbiorcami Pani/Pana danych osobowych mogą być:</w:t>
      </w:r>
      <w:r w:rsidRPr="00B77720">
        <w:t xml:space="preserve"> podmioty upoważnione, organy władzy publicznej, w zakresie i w celach, które wynikają z przepisów powszechnie obowiązującego prawa; inne podmioty, którym Administrator powierzy przetwarzanie danych osobowych.</w:t>
      </w:r>
    </w:p>
    <w:p w14:paraId="61818D32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5. </w:t>
      </w:r>
      <w:r w:rsidRPr="00B77720">
        <w:rPr>
          <w:b/>
          <w:bCs/>
        </w:rPr>
        <w:t>Pani/Pana dane osobowe przechowywane będą przez okres niezbędny do realizacji celu dla jakiego zostały zebrane (zgromadzone w obecnym procesie rekrutacyjnym będą przechowywane do  zakończenia procesu rekrutacji ).</w:t>
      </w:r>
      <w:r w:rsidRPr="00B77720">
        <w:t xml:space="preserve"> W przypadku wyrażonej przez Pani/Pana zgody na wykorzystywane danych osobowych dla celów przyszłych rekrutacji, Pani/Pana dane będą wykorzystywane przez  9 miesięcy.</w:t>
      </w:r>
    </w:p>
    <w:p w14:paraId="4212B45F" w14:textId="77777777" w:rsidR="00B77720" w:rsidRPr="00B77720" w:rsidRDefault="00B77720" w:rsidP="00B77720">
      <w:pPr>
        <w:jc w:val="both"/>
      </w:pPr>
      <w:r w:rsidRPr="00B77720">
        <w:t xml:space="preserve">6. </w:t>
      </w:r>
      <w:r w:rsidRPr="00B77720">
        <w:rPr>
          <w:b/>
          <w:bCs/>
        </w:rPr>
        <w:t>W związku z przetwarzaniem Pani/Pana danych osobowych, z wyjątkami zastrzeżonymi przepisami, przysługują Pani/Panu następujące prawa:</w:t>
      </w:r>
    </w:p>
    <w:p w14:paraId="629E67FE" w14:textId="77777777" w:rsidR="00B77720" w:rsidRPr="00B77720" w:rsidRDefault="00B77720" w:rsidP="00B77720">
      <w:pPr>
        <w:jc w:val="both"/>
      </w:pPr>
      <w:r w:rsidRPr="00B77720">
        <w:t>*dostępu do treści danych jej dotyczących, na podstawie art. 15 Rozporządzenia;</w:t>
      </w:r>
    </w:p>
    <w:p w14:paraId="7208600D" w14:textId="77777777" w:rsidR="00B77720" w:rsidRPr="00B77720" w:rsidRDefault="00B77720" w:rsidP="00B77720">
      <w:pPr>
        <w:jc w:val="both"/>
      </w:pPr>
      <w:r w:rsidRPr="00B77720">
        <w:t>*sprostowania danych, na podstawie art. 16 Rozporządzenia;</w:t>
      </w:r>
    </w:p>
    <w:p w14:paraId="4659B853" w14:textId="77777777" w:rsidR="00B77720" w:rsidRPr="00B77720" w:rsidRDefault="00B77720" w:rsidP="00B77720">
      <w:pPr>
        <w:jc w:val="both"/>
      </w:pPr>
      <w:r w:rsidRPr="00B77720">
        <w:lastRenderedPageBreak/>
        <w:t xml:space="preserve"> *usunięcia danych, na podstawie art. 17 Rozporządzenia, przetwarzanych na podstawie </w:t>
      </w:r>
      <w:r w:rsidR="0070157B">
        <w:t xml:space="preserve">   </w:t>
      </w:r>
      <w:r w:rsidRPr="00B77720">
        <w:t>Pani/Pana</w:t>
      </w:r>
      <w:r w:rsidR="0070157B">
        <w:t xml:space="preserve"> </w:t>
      </w:r>
      <w:r w:rsidRPr="00B77720">
        <w:t>zgody; w pozostałych przypadkach, w których Administrator przetwarza dane osobowe na podstawie</w:t>
      </w:r>
      <w:r w:rsidR="0070157B">
        <w:t xml:space="preserve"> </w:t>
      </w:r>
      <w:r w:rsidRPr="00B77720">
        <w:t>przepisów prawa, dane mogą być usunięte po zakończeniu okresu archiwizacji;</w:t>
      </w:r>
    </w:p>
    <w:p w14:paraId="7B012DAD" w14:textId="77777777" w:rsidR="00B77720" w:rsidRPr="00B77720" w:rsidRDefault="00B77720" w:rsidP="00B77720">
      <w:pPr>
        <w:jc w:val="both"/>
      </w:pPr>
      <w:r w:rsidRPr="00B77720">
        <w:t xml:space="preserve"> *ograniczenia przetwarzania danych, na podstawie art. 18 Rozporządzenia;</w:t>
      </w:r>
    </w:p>
    <w:p w14:paraId="77424AC4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ab/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 wynikających z powszechnie obowiązujących przepisów prawa.</w:t>
      </w:r>
    </w:p>
    <w:p w14:paraId="453B4A66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7. Przysługuje Pani/Panu prawo wniesienia skargi do organu nadzorczego tj. Prezesa Urzędu Ochrony Danych Osobowych, gdy uzna Pani/Pan, iż przetwarzanie danych osobowych narusza przepisy Rozporządzenia.</w:t>
      </w:r>
    </w:p>
    <w:p w14:paraId="0EA1F503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8. Podanie danych osobowych przez Panią/Pana jest obligatoryjne w oparciu o przepisy prawa (art. 22</w:t>
      </w:r>
      <w:r w:rsidRPr="00B77720">
        <w:rPr>
          <w:b/>
          <w:bCs/>
          <w:vertAlign w:val="superscript"/>
        </w:rPr>
        <w:t>1</w:t>
      </w:r>
      <w:r w:rsidRPr="00B77720">
        <w:rPr>
          <w:b/>
          <w:bCs/>
        </w:rPr>
        <w:t xml:space="preserve"> Kodeksu pracy)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 xml:space="preserve">lub jest warunkiem zawarcia umowy. </w:t>
      </w:r>
      <w:r w:rsidRPr="00B77720">
        <w:t xml:space="preserve">W takich przypadkach konsekwencją ich niepodania  jest brak możliwości realizacji zadań przez Administratora. </w:t>
      </w:r>
      <w:r w:rsidR="0070157B">
        <w:t xml:space="preserve">                  </w:t>
      </w:r>
      <w:r w:rsidRPr="00B77720">
        <w:t>W pozostałym zakresie podanie danych osobowych jest dobrowolne.</w:t>
      </w:r>
    </w:p>
    <w:p w14:paraId="76413247" w14:textId="77777777" w:rsidR="00B77720" w:rsidRPr="00B77720" w:rsidRDefault="00B77720" w:rsidP="00B77720">
      <w:pPr>
        <w:jc w:val="both"/>
      </w:pPr>
      <w:r w:rsidRPr="00B77720">
        <w:t>9.</w:t>
      </w:r>
      <w:r w:rsidR="0070157B">
        <w:t xml:space="preserve"> </w:t>
      </w:r>
      <w:r w:rsidRPr="00B77720">
        <w:rPr>
          <w:b/>
          <w:bCs/>
        </w:rPr>
        <w:t xml:space="preserve">W oparciu o Pani/Pana dane osobowe Administrator nie będzie podejmował wobec Pani/Pana zautomatyzowanych decyzji, w tym decyzji będących wynikiem profilowania. </w:t>
      </w:r>
      <w:r w:rsidRPr="00B77720">
        <w:t xml:space="preserve">Administrator nie zamierza przekazywać Pani/Pana danych osobowych do państw  trzecich </w:t>
      </w:r>
      <w:r w:rsidR="0070157B">
        <w:t xml:space="preserve">                 </w:t>
      </w:r>
      <w:r w:rsidRPr="00B77720">
        <w:t>i organizacji międzynarodowych.</w:t>
      </w:r>
    </w:p>
    <w:p w14:paraId="3E32C4DB" w14:textId="77777777" w:rsidR="00B77720" w:rsidRPr="00B77720" w:rsidRDefault="00B77720" w:rsidP="00B77720">
      <w:pPr>
        <w:jc w:val="both"/>
      </w:pPr>
    </w:p>
    <w:p w14:paraId="3CB6D129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1</w:t>
      </w:r>
      <w:r w:rsidRPr="00B77720">
        <w:rPr>
          <w:sz w:val="18"/>
          <w:szCs w:val="18"/>
        </w:rPr>
        <w:t>Art. 6 ust. 1 lit. b Rozporządzania;</w:t>
      </w:r>
    </w:p>
    <w:p w14:paraId="4C82F64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2</w:t>
      </w:r>
      <w:r w:rsidRPr="00B77720">
        <w:rPr>
          <w:sz w:val="18"/>
          <w:szCs w:val="18"/>
        </w:rPr>
        <w:t>Art. 6 ust. 1 lit. a Rozporządzania;</w:t>
      </w:r>
    </w:p>
    <w:p w14:paraId="572FAAB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3</w:t>
      </w:r>
      <w:r w:rsidRPr="00B77720">
        <w:rPr>
          <w:sz w:val="18"/>
          <w:szCs w:val="18"/>
        </w:rPr>
        <w:t>Art. 6 ust. 1 lit. a Rozporządzania;</w:t>
      </w:r>
    </w:p>
    <w:p w14:paraId="5AB5C211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4</w:t>
      </w:r>
      <w:r w:rsidRPr="00B77720">
        <w:rPr>
          <w:sz w:val="18"/>
          <w:szCs w:val="18"/>
        </w:rPr>
        <w:t>Art. 9 ust. 1 lit. a Rozporządzania;</w:t>
      </w:r>
    </w:p>
    <w:p w14:paraId="09E2E2DE" w14:textId="77777777" w:rsidR="0067588C" w:rsidRDefault="0067588C" w:rsidP="00B77720">
      <w:pPr>
        <w:jc w:val="both"/>
      </w:pPr>
    </w:p>
    <w:sectPr w:rsidR="0067588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013DAD"/>
    <w:rsid w:val="00505AB9"/>
    <w:rsid w:val="005F1B96"/>
    <w:rsid w:val="005F2A40"/>
    <w:rsid w:val="0067588C"/>
    <w:rsid w:val="0070157B"/>
    <w:rsid w:val="007B737E"/>
    <w:rsid w:val="00A424EC"/>
    <w:rsid w:val="00B77720"/>
    <w:rsid w:val="00E722CE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1BDC"/>
  <w15:chartTrackingRefBased/>
  <w15:docId w15:val="{2D7452FA-EC5C-4989-B4DB-786FD99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 t</cp:lastModifiedBy>
  <cp:revision>2</cp:revision>
  <dcterms:created xsi:type="dcterms:W3CDTF">2022-12-07T11:24:00Z</dcterms:created>
  <dcterms:modified xsi:type="dcterms:W3CDTF">2022-12-07T11:24:00Z</dcterms:modified>
</cp:coreProperties>
</file>